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40" w:rsidRPr="00030340" w:rsidRDefault="00030340" w:rsidP="00030340">
      <w:pPr>
        <w:shd w:val="clear" w:color="auto" w:fill="FFFFFF"/>
        <w:spacing w:after="0" w:line="360" w:lineRule="auto"/>
        <w:jc w:val="center"/>
        <w:outlineLvl w:val="0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bookmarkStart w:id="0" w:name="_GoBack"/>
      <w:r w:rsidRPr="0003034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ZÁPIS č. 1 /2016</w:t>
      </w:r>
    </w:p>
    <w:bookmarkEnd w:id="0"/>
    <w:p w:rsidR="00030340" w:rsidRPr="00030340" w:rsidRDefault="00030340" w:rsidP="00030340">
      <w:pPr>
        <w:shd w:val="clear" w:color="auto" w:fill="FFFFFF"/>
        <w:spacing w:after="0" w:line="360" w:lineRule="auto"/>
        <w:jc w:val="center"/>
        <w:outlineLvl w:val="0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 jednání KK ČMMJ konané dne 7. 1. 2016 v Praze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outlineLvl w:val="0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Začátek jednání:</w:t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" w:eastAsia="Times New Roman" w:hAnsi="Arial" w:cs="Arial"/>
          <w:color w:val="000000"/>
          <w:lang w:eastAsia="cs-CZ"/>
        </w:rPr>
        <w:t>10.00 hodin</w:t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</w:p>
    <w:p w:rsidR="00030340" w:rsidRPr="00030340" w:rsidRDefault="00030340" w:rsidP="00030340">
      <w:pPr>
        <w:shd w:val="clear" w:color="auto" w:fill="FFFFFF"/>
        <w:spacing w:after="0" w:line="360" w:lineRule="auto"/>
        <w:ind w:left="2124" w:hanging="2124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u w:val="single"/>
          <w:lang w:eastAsia="cs-CZ"/>
        </w:rPr>
        <w:t>Přítomni:</w:t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" w:eastAsia="Times New Roman" w:hAnsi="Arial" w:cs="Arial"/>
          <w:color w:val="000000"/>
          <w:lang w:eastAsia="cs-CZ"/>
        </w:rPr>
        <w:t xml:space="preserve">Josef Novák, Jan Kesner, Josef Dědouch, Jaroslav Dostál, Ing. Jiří Formánek, Ing. Zdeněk Havlíček, Ing. Jan Horyna, František Švec, Bc. Vladimíra Tichá, Josef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>Tinka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 </w:t>
      </w:r>
      <w:r w:rsidRPr="00030340">
        <w:rPr>
          <w:rFonts w:ascii="Arial" w:eastAsia="Times New Roman" w:hAnsi="Arial" w:cs="Arial"/>
          <w:color w:val="000000"/>
          <w:lang w:eastAsia="cs-CZ"/>
        </w:rPr>
        <w:t>a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 </w:t>
      </w:r>
      <w:r w:rsidRPr="00030340">
        <w:rPr>
          <w:rFonts w:ascii="Arial" w:eastAsia="Times New Roman" w:hAnsi="Arial" w:cs="Arial"/>
          <w:color w:val="000000"/>
          <w:lang w:eastAsia="cs-CZ"/>
        </w:rPr>
        <w:t>Bc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>. Marek Kraus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 </w:t>
      </w:r>
    </w:p>
    <w:p w:rsidR="00030340" w:rsidRPr="00030340" w:rsidRDefault="00030340" w:rsidP="00030340">
      <w:pPr>
        <w:shd w:val="clear" w:color="auto" w:fill="FFFFFF"/>
        <w:spacing w:after="0" w:line="360" w:lineRule="auto"/>
        <w:ind w:left="2124" w:hanging="2124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u w:val="single"/>
          <w:lang w:eastAsia="cs-CZ"/>
        </w:rPr>
        <w:t>Omluveni:</w:t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" w:eastAsia="Times New Roman" w:hAnsi="Arial" w:cs="Arial"/>
          <w:color w:val="000000"/>
          <w:lang w:eastAsia="cs-CZ"/>
        </w:rPr>
        <w:t>Jan Toman</w:t>
      </w:r>
    </w:p>
    <w:p w:rsidR="00030340" w:rsidRPr="00030340" w:rsidRDefault="00030340" w:rsidP="00030340">
      <w:pPr>
        <w:shd w:val="clear" w:color="auto" w:fill="FFFFFF"/>
        <w:spacing w:after="0" w:line="360" w:lineRule="auto"/>
        <w:ind w:left="2124" w:hanging="2124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u w:val="single"/>
          <w:lang w:eastAsia="cs-CZ"/>
        </w:rPr>
        <w:t>Hosté:</w:t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" w:eastAsia="Times New Roman" w:hAnsi="Arial" w:cs="Arial"/>
          <w:color w:val="000000"/>
          <w:lang w:eastAsia="cs-CZ"/>
        </w:rPr>
        <w:t>Pavel Štangl – ČMKJ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" w:eastAsia="Times New Roman" w:hAnsi="Arial" w:cs="Arial"/>
          <w:color w:val="000000"/>
          <w:lang w:eastAsia="cs-CZ"/>
        </w:rPr>
        <w:t>Ing. Josef Orlovský – jednatel ČMMJ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 CE" w:eastAsia="Times New Roman" w:hAnsi="Arial CE" w:cs="Arial CE"/>
          <w:color w:val="FF0000"/>
          <w:sz w:val="24"/>
          <w:szCs w:val="24"/>
          <w:u w:val="single"/>
          <w:lang w:eastAsia="cs-CZ"/>
        </w:rPr>
        <w:t xml:space="preserve">                                                                                                                                                                     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outlineLvl w:val="0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u w:val="single"/>
          <w:lang w:eastAsia="cs-CZ"/>
        </w:rPr>
        <w:t>Program:</w:t>
      </w:r>
    </w:p>
    <w:p w:rsidR="00030340" w:rsidRPr="00030340" w:rsidRDefault="00030340" w:rsidP="00030340">
      <w:pPr>
        <w:shd w:val="clear" w:color="auto" w:fill="FFFFFF"/>
        <w:tabs>
          <w:tab w:val="left" w:pos="708"/>
        </w:tabs>
        <w:spacing w:after="0" w:line="360" w:lineRule="auto"/>
        <w:ind w:left="1428" w:hanging="360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030340">
        <w:rPr>
          <w:rFonts w:ascii="Arial CE" w:eastAsia="Arial" w:hAnsi="Arial CE" w:cs="Arial CE"/>
          <w:color w:val="000000"/>
          <w:lang w:eastAsia="cs-CZ"/>
        </w:rPr>
        <w:t>1.</w:t>
      </w:r>
      <w:r w:rsidRPr="00030340">
        <w:rPr>
          <w:rFonts w:ascii="Times New Roman" w:eastAsia="Arial" w:hAnsi="Times New Roman" w:cs="Times New Roman"/>
          <w:color w:val="000000"/>
          <w:sz w:val="14"/>
          <w:szCs w:val="14"/>
          <w:lang w:eastAsia="cs-CZ"/>
        </w:rPr>
        <w:t xml:space="preserve">    </w:t>
      </w:r>
      <w:r w:rsidRPr="00030340">
        <w:rPr>
          <w:rFonts w:ascii="Arial" w:eastAsia="Times New Roman" w:hAnsi="Arial" w:cs="Arial"/>
          <w:color w:val="000000"/>
          <w:lang w:eastAsia="cs-CZ"/>
        </w:rPr>
        <w:t>Zahájení a představení jednotlivých členů KK</w:t>
      </w:r>
    </w:p>
    <w:p w:rsidR="00030340" w:rsidRPr="00030340" w:rsidRDefault="00030340" w:rsidP="00030340">
      <w:pPr>
        <w:shd w:val="clear" w:color="auto" w:fill="FFFFFF"/>
        <w:tabs>
          <w:tab w:val="left" w:pos="708"/>
        </w:tabs>
        <w:spacing w:after="0" w:line="360" w:lineRule="auto"/>
        <w:ind w:left="1428" w:hanging="360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030340">
        <w:rPr>
          <w:rFonts w:ascii="Arial CE" w:eastAsia="Arial" w:hAnsi="Arial CE" w:cs="Arial CE"/>
          <w:color w:val="000000"/>
          <w:lang w:eastAsia="cs-CZ"/>
        </w:rPr>
        <w:t>2.</w:t>
      </w:r>
      <w:r w:rsidRPr="00030340">
        <w:rPr>
          <w:rFonts w:ascii="Times New Roman" w:eastAsia="Arial" w:hAnsi="Times New Roman" w:cs="Times New Roman"/>
          <w:color w:val="000000"/>
          <w:sz w:val="14"/>
          <w:szCs w:val="14"/>
          <w:lang w:eastAsia="cs-CZ"/>
        </w:rPr>
        <w:t xml:space="preserve">    </w:t>
      </w:r>
      <w:r w:rsidRPr="00030340">
        <w:rPr>
          <w:rFonts w:ascii="Arial" w:eastAsia="Times New Roman" w:hAnsi="Arial" w:cs="Arial"/>
          <w:color w:val="000000"/>
          <w:lang w:eastAsia="cs-CZ"/>
        </w:rPr>
        <w:t>Informace předsedy KK Josefa Nováka</w:t>
      </w:r>
    </w:p>
    <w:p w:rsidR="00030340" w:rsidRPr="00030340" w:rsidRDefault="00030340" w:rsidP="00030340">
      <w:pPr>
        <w:shd w:val="clear" w:color="auto" w:fill="FFFFFF"/>
        <w:tabs>
          <w:tab w:val="left" w:pos="708"/>
        </w:tabs>
        <w:spacing w:after="0" w:line="360" w:lineRule="auto"/>
        <w:ind w:left="1428" w:hanging="360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030340">
        <w:rPr>
          <w:rFonts w:ascii="Arial CE" w:eastAsia="Arial" w:hAnsi="Arial CE" w:cs="Arial CE"/>
          <w:color w:val="000000"/>
          <w:lang w:eastAsia="cs-CZ"/>
        </w:rPr>
        <w:t>3.</w:t>
      </w:r>
      <w:r w:rsidRPr="00030340">
        <w:rPr>
          <w:rFonts w:ascii="Times New Roman" w:eastAsia="Arial" w:hAnsi="Times New Roman" w:cs="Times New Roman"/>
          <w:color w:val="000000"/>
          <w:sz w:val="14"/>
          <w:szCs w:val="14"/>
          <w:lang w:eastAsia="cs-CZ"/>
        </w:rPr>
        <w:t xml:space="preserve">    </w:t>
      </w:r>
      <w:r w:rsidRPr="00030340">
        <w:rPr>
          <w:rFonts w:ascii="Arial" w:eastAsia="Times New Roman" w:hAnsi="Arial" w:cs="Arial"/>
          <w:color w:val="000000"/>
          <w:lang w:eastAsia="cs-CZ"/>
        </w:rPr>
        <w:t>Informace z Myslivecké rady ČMMJ</w:t>
      </w:r>
    </w:p>
    <w:p w:rsidR="00030340" w:rsidRPr="00030340" w:rsidRDefault="00030340" w:rsidP="00030340">
      <w:pPr>
        <w:shd w:val="clear" w:color="auto" w:fill="FFFFFF"/>
        <w:tabs>
          <w:tab w:val="left" w:pos="708"/>
        </w:tabs>
        <w:spacing w:after="0" w:line="360" w:lineRule="auto"/>
        <w:ind w:left="1428" w:hanging="360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030340">
        <w:rPr>
          <w:rFonts w:ascii="Arial CE" w:eastAsia="Arial" w:hAnsi="Arial CE" w:cs="Arial CE"/>
          <w:color w:val="000000"/>
          <w:lang w:eastAsia="cs-CZ"/>
        </w:rPr>
        <w:t>4.</w:t>
      </w:r>
      <w:r w:rsidRPr="00030340">
        <w:rPr>
          <w:rFonts w:ascii="Times New Roman" w:eastAsia="Arial" w:hAnsi="Times New Roman" w:cs="Times New Roman"/>
          <w:color w:val="000000"/>
          <w:sz w:val="14"/>
          <w:szCs w:val="14"/>
          <w:lang w:eastAsia="cs-CZ"/>
        </w:rPr>
        <w:t xml:space="preserve">    </w:t>
      </w:r>
      <w:r w:rsidRPr="00030340">
        <w:rPr>
          <w:rFonts w:ascii="Arial" w:eastAsia="Times New Roman" w:hAnsi="Arial" w:cs="Arial"/>
          <w:color w:val="000000"/>
          <w:lang w:eastAsia="cs-CZ"/>
        </w:rPr>
        <w:t>Plán činnosti</w:t>
      </w:r>
    </w:p>
    <w:p w:rsidR="00030340" w:rsidRPr="00030340" w:rsidRDefault="00030340" w:rsidP="00030340">
      <w:pPr>
        <w:shd w:val="clear" w:color="auto" w:fill="FFFFFF"/>
        <w:tabs>
          <w:tab w:val="left" w:pos="708"/>
        </w:tabs>
        <w:spacing w:after="0" w:line="360" w:lineRule="auto"/>
        <w:ind w:left="1428" w:hanging="360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030340">
        <w:rPr>
          <w:rFonts w:ascii="Arial CE" w:eastAsia="Arial" w:hAnsi="Arial CE" w:cs="Arial CE"/>
          <w:color w:val="000000"/>
          <w:lang w:eastAsia="cs-CZ"/>
        </w:rPr>
        <w:t>5.</w:t>
      </w:r>
      <w:r w:rsidRPr="00030340">
        <w:rPr>
          <w:rFonts w:ascii="Times New Roman" w:eastAsia="Arial" w:hAnsi="Times New Roman" w:cs="Times New Roman"/>
          <w:color w:val="000000"/>
          <w:sz w:val="14"/>
          <w:szCs w:val="14"/>
          <w:lang w:eastAsia="cs-CZ"/>
        </w:rPr>
        <w:t xml:space="preserve">    </w:t>
      </w:r>
      <w:r w:rsidRPr="00030340">
        <w:rPr>
          <w:rFonts w:ascii="Arial" w:eastAsia="Times New Roman" w:hAnsi="Arial" w:cs="Arial"/>
          <w:color w:val="000000"/>
          <w:lang w:eastAsia="cs-CZ"/>
        </w:rPr>
        <w:t>Podklady pro DR ČMMJ</w:t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b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b/>
          <w:color w:val="000000"/>
          <w:lang w:eastAsia="cs-CZ"/>
        </w:rPr>
        <w:t>1.</w:t>
      </w:r>
      <w:r w:rsidRPr="00030340">
        <w:rPr>
          <w:rFonts w:ascii="Arial CE" w:eastAsia="Times New Roman" w:hAnsi="Arial CE" w:cs="Arial CE"/>
          <w:b/>
          <w:color w:val="000000"/>
          <w:lang w:eastAsia="cs-CZ"/>
        </w:rPr>
        <w:t xml:space="preserve">  </w:t>
      </w:r>
      <w:r w:rsidRPr="00030340">
        <w:rPr>
          <w:rFonts w:ascii="Arial" w:eastAsia="Times New Roman" w:hAnsi="Arial" w:cs="Arial"/>
          <w:b/>
          <w:color w:val="000000"/>
          <w:lang w:eastAsia="cs-CZ"/>
        </w:rPr>
        <w:t xml:space="preserve">Zahájení 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Jednání zahájil Josef Novák předseda KK přivítáním všech členů a hostů. Všem členům KK poděkoval za přijetí nominací do KK ČMMJ a zdůraznil, že komise je poradním orgánem Myslivecké a Dozorčí rady v otázkách kynologie. 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Nová KK má 11 členů a jednání se bude účastnit</w:t>
      </w:r>
      <w:r w:rsidRPr="00030340">
        <w:rPr>
          <w:rFonts w:ascii="Arial CE" w:eastAsia="Times New Roman" w:hAnsi="Arial CE" w:cs="Arial CE"/>
          <w:color w:val="FF0000"/>
          <w:lang w:eastAsia="cs-CZ"/>
        </w:rPr>
        <w:t xml:space="preserve"> </w:t>
      </w:r>
      <w:r w:rsidRPr="00030340">
        <w:rPr>
          <w:rFonts w:ascii="Arial" w:eastAsia="Times New Roman" w:hAnsi="Arial" w:cs="Arial"/>
          <w:color w:val="000000"/>
          <w:lang w:eastAsia="cs-CZ"/>
        </w:rPr>
        <w:t xml:space="preserve">i jeden člen Dozorčí rady ČMMJ. 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KK má tajemníka zaměstnance sekretariátu ČMMJ a tím je vedoucí mysliveckého a kulturně propagačního oddělení ČMMJ Bc. Marek Kraus. 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Za ČMKJ bude na jednání KK zván pan Pavel Štangl.</w:t>
      </w:r>
    </w:p>
    <w:p w:rsidR="00030340" w:rsidRPr="00030340" w:rsidRDefault="00030340" w:rsidP="00030340">
      <w:pPr>
        <w:shd w:val="clear" w:color="auto" w:fill="FFFFFF"/>
        <w:spacing w:after="0" w:line="360" w:lineRule="auto"/>
        <w:ind w:left="708" w:firstLine="42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Dále došlo k představení jednotlivých členů KK.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Místopředsedou KK byl zvolen Jan Kesner.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Pan Dědouch vyjádřil názor, že je velice dobré, že se jednání účastní předseda ČMKJ pan Štangl a že místo v KK přijala paní Bc. Tichá. Obě organizace by měly úzce spolupracovat v otázkách kynologie. 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lastRenderedPageBreak/>
        <w:t>Pan Štangl se účastnil jednání bývalé KK a řekl, že je to pro obě strany velkým přínosem.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b/>
          <w:color w:val="000000"/>
          <w:lang w:eastAsia="cs-CZ"/>
        </w:rPr>
        <w:t xml:space="preserve">2. Informace předsedy KK Josefa Nováka </w:t>
      </w:r>
    </w:p>
    <w:p w:rsidR="00030340" w:rsidRPr="00030340" w:rsidRDefault="00030340" w:rsidP="00030340">
      <w:pPr>
        <w:shd w:val="clear" w:color="auto" w:fill="FFFFFF"/>
        <w:spacing w:after="0" w:line="360" w:lineRule="auto"/>
        <w:ind w:left="720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K provozním věcem KK předseda KK pan Novák. 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KK by v tomto roce měla mít celkem 4 setkání. Návrh je, aby se další jednání komise konalo 3. 3. 2016, kdy na toto setkání budou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>přizváni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 zástupci organizátorů nominační soutěže na MRK OMS Pardubice.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Další jednání KK je naplánované na červen 2016, kdy na toto setkání budou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>přizváni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 zástupci organizátorů MRK OMS Břeclav a MKP OMS Nymburk.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Poslední jednání KK bude na podzim roku 2016.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V průběhu roku je nutné zajistit organizátory vrcholných soutěží pro rok 2017. 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Pan Štangl jako zástupce OMS Písek řekl, že na jednání KK OMS Písek bylo odsouhlaseno organizování MKP v roce 2017.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 </w:t>
      </w:r>
    </w:p>
    <w:p w:rsidR="00030340" w:rsidRPr="00030340" w:rsidRDefault="00030340" w:rsidP="00030340">
      <w:pPr>
        <w:shd w:val="clear" w:color="auto" w:fill="FFFFFF"/>
        <w:spacing w:after="0" w:line="360" w:lineRule="auto"/>
        <w:ind w:left="720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Mezi jednotlivými jednáními KK budou některé věci řešeny formou per </w:t>
      </w:r>
      <w:proofErr w:type="spellStart"/>
      <w:r w:rsidRPr="00030340">
        <w:rPr>
          <w:rFonts w:ascii="Arial" w:eastAsia="Times New Roman" w:hAnsi="Arial" w:cs="Arial"/>
          <w:color w:val="000000"/>
          <w:lang w:eastAsia="cs-CZ"/>
        </w:rPr>
        <w:t>rollam</w:t>
      </w:r>
      <w:proofErr w:type="spellEnd"/>
      <w:r w:rsidRPr="00030340">
        <w:rPr>
          <w:rFonts w:ascii="Arial" w:eastAsia="Times New Roman" w:hAnsi="Arial" w:cs="Arial"/>
          <w:color w:val="000000"/>
          <w:lang w:eastAsia="cs-CZ"/>
        </w:rPr>
        <w:t xml:space="preserve">. To znamená, že předseda KK zašle na emailové adresy členů KK zprávu s informacemi k dané problematice, včetně návrhu řešení (rozhodnutí) a lhůtou pro doručení vyjádření. Členové KK se k danému tématu vyjádří ve stanovené lhůtě. V případě hlasování je brána většina hlasů členů KK. V případě, že se někdo hlasování per </w:t>
      </w:r>
      <w:proofErr w:type="spellStart"/>
      <w:r w:rsidRPr="00030340">
        <w:rPr>
          <w:rFonts w:ascii="Arial" w:eastAsia="Times New Roman" w:hAnsi="Arial" w:cs="Arial"/>
          <w:color w:val="000000"/>
          <w:lang w:eastAsia="cs-CZ"/>
        </w:rPr>
        <w:t>rollam</w:t>
      </w:r>
      <w:proofErr w:type="spellEnd"/>
      <w:r w:rsidRPr="00030340">
        <w:rPr>
          <w:rFonts w:ascii="Arial" w:eastAsia="Times New Roman" w:hAnsi="Arial" w:cs="Arial"/>
          <w:color w:val="000000"/>
          <w:lang w:eastAsia="cs-CZ"/>
        </w:rPr>
        <w:t xml:space="preserve"> nezúčastní ve stanovené lhůtě, je jeho hlas brán jako nesouhlas. V případě rovnosti hlasů platí hlas předsedy KK.</w:t>
      </w:r>
    </w:p>
    <w:p w:rsidR="00030340" w:rsidRPr="00030340" w:rsidRDefault="00030340" w:rsidP="00030340">
      <w:pPr>
        <w:shd w:val="clear" w:color="auto" w:fill="FFFFFF"/>
        <w:spacing w:after="0" w:line="360" w:lineRule="auto"/>
        <w:ind w:left="720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KK by v současné době neměla zasahovat, nebo měnit zkušební řády pro výkon loveckých psů. Předseda KK pan Novák navrhl, aby v roce 2017 (leden – březen) proběhlo školení rozhodčích z výkonu a čekatelů pro jednotný výklad zkušebních řádů. V současné době se tak neděje a stávají se případy, kdy je výklad disciplín podle ZŘ nejednotný a zmatečný. Dále je dobré vzít v úvahu připomínky rozhodčích, kteří aktivně posuzují i předvádí psy a dokáží připomínkovat platné řády, tak aby byly disciplíny pro každého srozumitelné. 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Školení bude probíhat na více místech České republiky a vzhledem k množství rozhodčích bude rozděleno na dvě části. 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První část proběhne v roce 2017 a bude vedeno pro rozhodčí na zkoušky ohařů, neboť se v současné době ukazuje větší potřeba sjednocení výkladu ZŘ pro ohaře oproti ostatním plemenům. Školení pro rozhodčí ostatních plemen bude probíhat v roce 2018. 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Náklady na tuto činnost lze hradit ze získaných finančních prostředků formou dotací. Možnost získání finančních prostředků ověří Bc. Kraus.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O tomto návrhu bude předseda KK pan Novák informovat MR ČMMJ.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Všichni členové KK s tímto návrhem souhlasí.</w:t>
      </w:r>
      <w:r w:rsidRPr="00030340">
        <w:rPr>
          <w:rFonts w:ascii="Arial CE" w:eastAsia="Times New Roman" w:hAnsi="Arial CE" w:cs="Arial CE"/>
          <w:color w:val="FF0000"/>
          <w:lang w:eastAsia="cs-CZ"/>
        </w:rPr>
        <w:t xml:space="preserve"> 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lastRenderedPageBreak/>
        <w:t>Předseda ČMKJ pan Štangl souhlasí se školením, ale nesouhlasí s dělením na ohaře a ostatní plemena. Všeobecná část je pro všechna plemena stejná a výklad některých disciplín pro ohaře a ostatní plemena také. Chápe však, že školení pro takové množství rozhodčích se nedá dělat najednou.</w:t>
      </w:r>
    </w:p>
    <w:p w:rsidR="00030340" w:rsidRPr="00030340" w:rsidRDefault="00030340" w:rsidP="00030340">
      <w:pPr>
        <w:shd w:val="clear" w:color="auto" w:fill="FFFFFF"/>
        <w:spacing w:after="0" w:line="360" w:lineRule="auto"/>
        <w:ind w:left="720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Pan Švec vznesl dotaz, proč se rozhodčí na jednotlivých OMS nedozvěděli, o změnách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 xml:space="preserve">ve 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</w:t>
      </w:r>
      <w:r w:rsidRPr="00030340">
        <w:rPr>
          <w:rFonts w:ascii="Arial" w:eastAsia="Times New Roman" w:hAnsi="Arial" w:cs="Arial"/>
          <w:color w:val="000000"/>
          <w:lang w:eastAsia="cs-CZ"/>
        </w:rPr>
        <w:t>zkušebních</w:t>
      </w:r>
      <w:proofErr w:type="gramEnd"/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  </w:t>
      </w:r>
      <w:r w:rsidRPr="00030340">
        <w:rPr>
          <w:rFonts w:ascii="Arial" w:eastAsia="Times New Roman" w:hAnsi="Arial" w:cs="Arial"/>
          <w:color w:val="000000"/>
          <w:lang w:eastAsia="cs-CZ"/>
        </w:rPr>
        <w:t>řádech v roce 2015.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Předseda KK pan Novák navrhnul aby, pan Švec zpracoval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 xml:space="preserve">změny, 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</w:t>
      </w:r>
      <w:r w:rsidRPr="00030340">
        <w:rPr>
          <w:rFonts w:ascii="Arial" w:eastAsia="Times New Roman" w:hAnsi="Arial" w:cs="Arial"/>
          <w:color w:val="000000"/>
          <w:lang w:eastAsia="cs-CZ"/>
        </w:rPr>
        <w:t>které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 nastaly 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</w:t>
      </w:r>
      <w:r w:rsidRPr="00030340">
        <w:rPr>
          <w:rFonts w:ascii="Arial" w:eastAsia="Times New Roman" w:hAnsi="Arial" w:cs="Arial"/>
          <w:color w:val="000000"/>
          <w:lang w:eastAsia="cs-CZ"/>
        </w:rPr>
        <w:t xml:space="preserve">a napsal k uvedenému tématu článek do časopisu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>Myslivost.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 V následné diskuzi bylo odsouhlaseno, že pan Švec změny zpracuje a paní Bc. Tichá pomůže s výkladem. </w:t>
      </w:r>
    </w:p>
    <w:p w:rsidR="00030340" w:rsidRPr="00030340" w:rsidRDefault="00030340" w:rsidP="00030340">
      <w:pPr>
        <w:shd w:val="clear" w:color="auto" w:fill="FFFFFF"/>
        <w:spacing w:after="0" w:line="360" w:lineRule="auto"/>
        <w:ind w:left="720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b/>
          <w:color w:val="00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b/>
          <w:color w:val="000000"/>
          <w:lang w:eastAsia="cs-CZ"/>
        </w:rPr>
        <w:t>3. Informace z MR ČMMJ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Předseda KK pan Novák informoval, že MR na svém jednání konaném dne 16. 12. 2015 schválila složení KK a zadala všem předsedům komisí úkol, aby předložili do další MR která je na programu dne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>28.1.2016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, plán práce pro rok 2016. </w:t>
      </w:r>
    </w:p>
    <w:p w:rsidR="00030340" w:rsidRPr="00030340" w:rsidRDefault="00030340" w:rsidP="00030340">
      <w:pPr>
        <w:shd w:val="clear" w:color="auto" w:fill="FFFFFF"/>
        <w:spacing w:after="0" w:line="360" w:lineRule="auto"/>
        <w:jc w:val="both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Plán práce vypracuje předseda KK pan Novák a pošle ho ke schválení všem členům KK. </w:t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b/>
          <w:color w:val="00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b/>
          <w:color w:val="000000"/>
          <w:lang w:eastAsia="cs-CZ"/>
        </w:rPr>
        <w:t>4. Plán činnosti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u w:val="single"/>
          <w:lang w:eastAsia="cs-CZ"/>
        </w:rPr>
        <w:t>Přezkoušení čekatelů na funkci rozhodčího z výkonu.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Místa pro přezkoušení čekatelů byla schválena mysliveckou radou ČMMJ.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Do 15. 1. 2016 mohou čekatelé zaslat písemně přihlášku k přezkoušení na ČMMJ.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Na termín 18. 3. 2016 u OMS Olomouc je evidováno 13 přihlášek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Na termín 19. 3. 2016 u OMS Havlíčkův Brod je evidováno 12 přihlášek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Na termín 14. 5. 2016 u OMS Plzeň jsou evidovány 3 přihlášky</w:t>
      </w:r>
    </w:p>
    <w:p w:rsidR="00030340" w:rsidRPr="00030340" w:rsidRDefault="00030340" w:rsidP="00030340">
      <w:pPr>
        <w:shd w:val="clear" w:color="auto" w:fill="FFFFFF"/>
        <w:spacing w:after="0" w:line="360" w:lineRule="auto"/>
        <w:ind w:left="720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Přezkoušení čekatelů na jednotlivých OMS, by se mělo z 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 xml:space="preserve">ekonomických 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</w:t>
      </w:r>
      <w:r w:rsidRPr="00030340">
        <w:rPr>
          <w:rFonts w:ascii="Arial" w:eastAsia="Times New Roman" w:hAnsi="Arial" w:cs="Arial"/>
          <w:color w:val="000000"/>
          <w:lang w:eastAsia="cs-CZ"/>
        </w:rPr>
        <w:t>důvodů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 </w:t>
      </w:r>
      <w:r w:rsidRPr="00030340">
        <w:rPr>
          <w:rFonts w:ascii="Arial" w:eastAsia="Times New Roman" w:hAnsi="Arial" w:cs="Arial"/>
          <w:color w:val="000000"/>
          <w:lang w:eastAsia="cs-CZ"/>
        </w:rPr>
        <w:t xml:space="preserve">dle názoru předsedy KK pana Nováka, zúčastnit minimálně 8 – 10 čekatelů. 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Dále pak informoval o náhradním a opravném termínu, který by měl proběhnout v červnu 2016.</w:t>
      </w:r>
    </w:p>
    <w:p w:rsidR="00030340" w:rsidRPr="00030340" w:rsidRDefault="00030340" w:rsidP="00030340">
      <w:pPr>
        <w:shd w:val="clear" w:color="auto" w:fill="FFFFFF"/>
        <w:spacing w:after="0" w:line="360" w:lineRule="auto"/>
        <w:ind w:left="720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Bc. Kraus podal informaci, na množící se dotazy od čekatelů, zda budou k dispozici testy. Předseda KK pan Novák navrhl, aby se zajistily testy z roku 2015 a páni Švec (všeobecná část a ohaři) a Kesner (ostatní plemena) je zkontrolovali a případně upravili v souladu se změnou zkušebního řádu z roku 2015.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lastRenderedPageBreak/>
        <w:t xml:space="preserve">Předseda ČMKJ pan Štangl nabídl aktuální verzi testů pro čekatele a odešle je pro kontrolu na emailové adresy pánů Nováka, Bc. Krause, Švece a </w:t>
      </w:r>
      <w:proofErr w:type="spellStart"/>
      <w:r w:rsidRPr="00030340">
        <w:rPr>
          <w:rFonts w:ascii="Arial" w:eastAsia="Times New Roman" w:hAnsi="Arial" w:cs="Arial"/>
          <w:color w:val="000000"/>
          <w:lang w:eastAsia="cs-CZ"/>
        </w:rPr>
        <w:t>Kesnera</w:t>
      </w:r>
      <w:proofErr w:type="spellEnd"/>
      <w:r w:rsidRPr="00030340">
        <w:rPr>
          <w:rFonts w:ascii="Arial" w:eastAsia="Times New Roman" w:hAnsi="Arial" w:cs="Arial"/>
          <w:color w:val="000000"/>
          <w:lang w:eastAsia="cs-CZ"/>
        </w:rPr>
        <w:t>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Bc. Kraus vypracuje a umístí na web ČMMJ okruhy otázek z těchto testů do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>15.2.2016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>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Dále Bc. Kraus zkontroluje úplnost přihlášek čekatelů k přezkoušení a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>prověří</w:t>
      </w:r>
      <w:proofErr w:type="gramEnd"/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 </w:t>
      </w:r>
      <w:r w:rsidRPr="00030340">
        <w:rPr>
          <w:rFonts w:ascii="Arial" w:eastAsia="Times New Roman" w:hAnsi="Arial" w:cs="Arial"/>
          <w:color w:val="000000"/>
          <w:lang w:eastAsia="cs-CZ"/>
        </w:rPr>
        <w:t xml:space="preserve">zda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>splňují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 podmínky v souladu s platným Řádem pro jmenování a odvolávání rozhodčích ČMMJ.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Předseda KK pan Novák přednesl návrh na zkušební komise k přezkoušení čekatelů. 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OMS Olomouc: Toman, Nastoupil, Smékal – náhradníci: Ing. Havlíček, Tinka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OMS Havl. Brod: Dědouch, Dostál, Kesner – náhradníci: Kořínek, JUDr. </w:t>
      </w:r>
      <w:proofErr w:type="spellStart"/>
      <w:r w:rsidRPr="00030340">
        <w:rPr>
          <w:rFonts w:ascii="Arial" w:eastAsia="Times New Roman" w:hAnsi="Arial" w:cs="Arial"/>
          <w:color w:val="000000"/>
          <w:lang w:eastAsia="cs-CZ"/>
        </w:rPr>
        <w:t>Jinřichovský</w:t>
      </w:r>
      <w:proofErr w:type="spellEnd"/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OMS Plzeň: Švec, MVDr. Šimek, PhDr. Gregorová – náhradníci: MVDr. Švec, Ing. Formánek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Jmenování zkušebních komisí podléhá schválení MR.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Jmenování zkušebních komisí nutno zaslat na pořádající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 xml:space="preserve">OMS a 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</w:t>
      </w:r>
      <w:r w:rsidRPr="00030340">
        <w:rPr>
          <w:rFonts w:ascii="Arial" w:eastAsia="Times New Roman" w:hAnsi="Arial" w:cs="Arial"/>
          <w:color w:val="000000"/>
          <w:lang w:eastAsia="cs-CZ"/>
        </w:rPr>
        <w:t>jednotlivým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 zkušebním komisařům.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Bc. Kraus zajistí administrativní náležitosti a zašle dokumentaci v 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 xml:space="preserve">souladu s 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</w:t>
      </w:r>
      <w:r w:rsidRPr="00030340">
        <w:rPr>
          <w:rFonts w:ascii="Arial" w:eastAsia="Times New Roman" w:hAnsi="Arial" w:cs="Arial"/>
          <w:color w:val="000000"/>
          <w:lang w:eastAsia="cs-CZ"/>
        </w:rPr>
        <w:t>Řádem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 pro jmenování a odvolávání rozhodčích ČMMJ na příslušné OMS.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Předseda zkušební komise podá zprávu o průběhu přezkoušení na jednání KK.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Předseda KK pan Novák navrhl pana </w:t>
      </w:r>
      <w:proofErr w:type="spellStart"/>
      <w:r w:rsidRPr="00030340">
        <w:rPr>
          <w:rFonts w:ascii="Arial" w:eastAsia="Times New Roman" w:hAnsi="Arial" w:cs="Arial"/>
          <w:color w:val="000000"/>
          <w:lang w:eastAsia="cs-CZ"/>
        </w:rPr>
        <w:t>Dědoucha</w:t>
      </w:r>
      <w:proofErr w:type="spellEnd"/>
      <w:r w:rsidRPr="00030340">
        <w:rPr>
          <w:rFonts w:ascii="Arial" w:eastAsia="Times New Roman" w:hAnsi="Arial" w:cs="Arial"/>
          <w:color w:val="000000"/>
          <w:lang w:eastAsia="cs-CZ"/>
        </w:rPr>
        <w:t>, jako osobu odpovědnou za KK, která bude dbát na dodržování Řádu pro jmenování a odvolávání rozhodčích ČMMJ.</w:t>
      </w:r>
    </w:p>
    <w:p w:rsidR="00030340" w:rsidRPr="00030340" w:rsidRDefault="00030340" w:rsidP="00030340">
      <w:pPr>
        <w:shd w:val="clear" w:color="auto" w:fill="FFFFFF"/>
        <w:spacing w:after="0" w:line="360" w:lineRule="auto"/>
        <w:ind w:left="720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u w:val="single"/>
          <w:lang w:eastAsia="cs-CZ"/>
        </w:rPr>
        <w:t>Nominační soutěž na MRK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Na základě poznatků z nominační soutěže na MRK pořádané v roce 2015 a po obsáhlé diskusi, bylo v následném hlasování (všichni členové KK pro změnu) rozhodnuto o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>úpravě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 </w:t>
      </w:r>
      <w:r w:rsidRPr="00030340">
        <w:rPr>
          <w:rFonts w:ascii="Arial" w:eastAsia="Times New Roman" w:hAnsi="Arial" w:cs="Arial"/>
          <w:color w:val="000000"/>
          <w:lang w:eastAsia="cs-CZ"/>
        </w:rPr>
        <w:t>„Podmínky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 ČMMJ k pořádání nominační soutěže na MRK“.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Podmínky je nutné uvést do souladu se schváleným zkušebním řádem. Dojde k úpravě předpisu, bude vytvořena důvodová zpráva a celý předpis se nechá schválit MR ČMMJ na nejbližším jednání.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Vypracováním změn byli pověřeni pánové Švec, Ing. Formánek a Dostál. Přepracované podmínky zašlou předsedovi KK panu Novákovi do 15. 1. 2016.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V případě nominační soutěže může být jeden rozhodčí delegován na posuzování maximálně 1x za dva roky, vrchní rozhodčí, maximálně 1x za čtyři roky.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Bc. Kraus zpracuje dle zaslaných přehledů výsledků z VZ jednotlivých OMS seznam ohařů, kteří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>splňují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 </w:t>
      </w:r>
      <w:r w:rsidRPr="00030340">
        <w:rPr>
          <w:rFonts w:ascii="Arial" w:eastAsia="Times New Roman" w:hAnsi="Arial" w:cs="Arial"/>
          <w:color w:val="000000"/>
          <w:lang w:eastAsia="cs-CZ"/>
        </w:rPr>
        <w:t>podmínku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 480 bodů a více. Termín do 15. 1. 2016.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lastRenderedPageBreak/>
        <w:t>Seznam přihlášených ohařů na nominační soutěž bude zveřejněn do 31. 3. 2016 na webu ČMMJ.</w:t>
      </w:r>
    </w:p>
    <w:p w:rsidR="00030340" w:rsidRPr="00030340" w:rsidRDefault="00030340" w:rsidP="00030340">
      <w:pPr>
        <w:shd w:val="clear" w:color="auto" w:fill="FFFFFF"/>
        <w:spacing w:after="0" w:line="360" w:lineRule="auto"/>
        <w:ind w:left="720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u w:val="single"/>
          <w:lang w:eastAsia="cs-CZ"/>
        </w:rPr>
        <w:t>Nominační soutěž na MRK, MRK a MKP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Nominačním soutěž na MRK </w:t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" w:eastAsia="Times New Roman" w:hAnsi="Arial" w:cs="Arial"/>
          <w:color w:val="000000"/>
          <w:lang w:eastAsia="cs-CZ"/>
        </w:rPr>
        <w:t xml:space="preserve">6. – 8. 5. 2016 </w:t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" w:eastAsia="Times New Roman" w:hAnsi="Arial" w:cs="Arial"/>
          <w:color w:val="000000"/>
          <w:lang w:eastAsia="cs-CZ"/>
        </w:rPr>
        <w:t>OMS Pardubice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MRK</w:t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" w:eastAsia="Times New Roman" w:hAnsi="Arial" w:cs="Arial"/>
          <w:color w:val="000000"/>
          <w:lang w:eastAsia="cs-CZ"/>
        </w:rPr>
        <w:t>3. – 4. 9. 2016</w:t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" w:eastAsia="Times New Roman" w:hAnsi="Arial" w:cs="Arial"/>
          <w:color w:val="000000"/>
          <w:lang w:eastAsia="cs-CZ"/>
        </w:rPr>
        <w:t>OMS Břeclav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MKP</w:t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" w:eastAsia="Times New Roman" w:hAnsi="Arial" w:cs="Arial"/>
          <w:color w:val="000000"/>
          <w:lang w:eastAsia="cs-CZ"/>
        </w:rPr>
        <w:t>1. – 2. 10. 2016</w:t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" w:eastAsia="Times New Roman" w:hAnsi="Arial" w:cs="Arial"/>
          <w:color w:val="000000"/>
          <w:lang w:eastAsia="cs-CZ"/>
        </w:rPr>
        <w:t>OMS Nymburk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Předseda KK pan Novák vznesl požadavek na všechny členy KK, aby zjistili, zda nemá některý OMS zájem o pořádání vrcholných soutěží v letech budoucích. Je nutné zajistit soutěže mezi léty 2017 – 2021. </w:t>
      </w:r>
    </w:p>
    <w:p w:rsidR="00030340" w:rsidRPr="00030340" w:rsidRDefault="00030340" w:rsidP="00030340">
      <w:pPr>
        <w:shd w:val="clear" w:color="auto" w:fill="FFFFFF"/>
        <w:spacing w:after="0" w:line="360" w:lineRule="auto"/>
        <w:ind w:left="720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Předseda KK pan Novák požádal Bc. Krause, aby vytvořil tabulku rozhodčích pro VZ podle jednotlivých OMS. 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Do tabulky se budou zapisovat rozhodčí, kteří posuzovali na NS, MRK a MKP. Tabulka bude sloužit jako informace pro střídání rozhodčích na soutěžích. 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Předseda KK pan Novák navrhl pana Ing. Formánka, jako osobu odpovědnou za KK, která bude dbát na delegaci rozhodčích a na dodržování Směrnice pro delegování rozhodčích na zkoušky a soutěže se zadáváním čekatelství CACT a CACIT.</w:t>
      </w:r>
    </w:p>
    <w:p w:rsidR="00030340" w:rsidRPr="00030340" w:rsidRDefault="00030340" w:rsidP="00030340">
      <w:pPr>
        <w:shd w:val="clear" w:color="auto" w:fill="FFFFFF"/>
        <w:spacing w:after="0" w:line="360" w:lineRule="auto"/>
        <w:ind w:left="720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Předseda KK pan Novák se vyjádřil k webu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 xml:space="preserve">ČMMJ, 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</w:t>
      </w:r>
      <w:r w:rsidRPr="00030340">
        <w:rPr>
          <w:rFonts w:ascii="Arial" w:eastAsia="Times New Roman" w:hAnsi="Arial" w:cs="Arial"/>
          <w:color w:val="000000"/>
          <w:lang w:eastAsia="cs-CZ"/>
        </w:rPr>
        <w:t>kde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 sekce kynologie je nepřehledná. Chce zjednodušení a aktualizaci informací. 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Bc. Kraus informuje, že úprava webu ČMMJ je jeden z úkolu MR. Do budoucna počítá se schůzkou s provozovatelem stránek spol. </w:t>
      </w:r>
      <w:proofErr w:type="spellStart"/>
      <w:r w:rsidRPr="00030340">
        <w:rPr>
          <w:rFonts w:ascii="Arial" w:eastAsia="Times New Roman" w:hAnsi="Arial" w:cs="Arial"/>
          <w:color w:val="000000"/>
          <w:lang w:eastAsia="cs-CZ"/>
        </w:rPr>
        <w:t>Sprinx</w:t>
      </w:r>
      <w:proofErr w:type="spellEnd"/>
      <w:r w:rsidRPr="00030340">
        <w:rPr>
          <w:rFonts w:ascii="Arial" w:eastAsia="Times New Roman" w:hAnsi="Arial" w:cs="Arial"/>
          <w:color w:val="000000"/>
          <w:lang w:eastAsia="cs-CZ"/>
        </w:rPr>
        <w:t xml:space="preserve"> a zjistí, jak se dají stránky lépe a jednodušeji ovládat.</w:t>
      </w:r>
      <w:r w:rsidRPr="00030340">
        <w:rPr>
          <w:rFonts w:ascii="Arial CE" w:eastAsia="Times New Roman" w:hAnsi="Arial CE" w:cs="Arial CE"/>
          <w:color w:val="FF0000"/>
          <w:lang w:eastAsia="cs-CZ"/>
        </w:rPr>
        <w:t xml:space="preserve"> 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Z důvodu častých problémů na zkouškách loveckých psů, navrhuje předseda KK pan Novák provádět v průběhu roku kontroly. Kontroly proběhnou v souladu se zkušebním řádem.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 CE" w:eastAsia="Times New Roman" w:hAnsi="Arial CE" w:cs="Arial CE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u w:val="single"/>
          <w:lang w:eastAsia="cs-CZ"/>
        </w:rPr>
        <w:t xml:space="preserve">Dohoda o využívání a používání rozhodčích ČMMJ. 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Paní Tichá rozešle novelizovanou dohodu všem členům KK.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Podmínky pro mezinárodní rozhodčí by dle Ing. Havlíčka chtěly změnu u málopočetných plemen. U barvářů by například mezinárodní rozhodčí mohl posuzovat až po 12 letech. Soutěže s udílením titulu CACT se nepořádají tak často jako u ohařů. 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b/>
          <w:color w:val="000000"/>
          <w:lang w:eastAsia="cs-CZ"/>
        </w:rPr>
        <w:lastRenderedPageBreak/>
        <w:t xml:space="preserve">5. Podklady pro DR ČMMJ </w:t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1/ Stížnost pana Ing. </w:t>
      </w:r>
      <w:proofErr w:type="spellStart"/>
      <w:r w:rsidRPr="00030340">
        <w:rPr>
          <w:rFonts w:ascii="Arial" w:eastAsia="Times New Roman" w:hAnsi="Arial" w:cs="Arial"/>
          <w:color w:val="000000"/>
          <w:lang w:eastAsia="cs-CZ"/>
        </w:rPr>
        <w:t>Hrtánka</w:t>
      </w:r>
      <w:proofErr w:type="spellEnd"/>
      <w:r w:rsidRPr="00030340">
        <w:rPr>
          <w:rFonts w:ascii="Arial" w:eastAsia="Times New Roman" w:hAnsi="Arial" w:cs="Arial"/>
          <w:color w:val="000000"/>
          <w:lang w:eastAsia="cs-CZ"/>
        </w:rPr>
        <w:t xml:space="preserve"> na průběh VZ ohařů u OMS Ostrava, kterou se zabývala předchozí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 xml:space="preserve">KK a 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</w:t>
      </w:r>
      <w:r w:rsidRPr="00030340">
        <w:rPr>
          <w:rFonts w:ascii="Arial" w:eastAsia="Times New Roman" w:hAnsi="Arial" w:cs="Arial"/>
          <w:color w:val="000000"/>
          <w:lang w:eastAsia="cs-CZ"/>
        </w:rPr>
        <w:t>byla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 vrácena dozorčí radou ČMMJ k dalšímu vyjádření. </w:t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Předseda KK pan Novák se s celou záležitostí seznámil a navrhnul, aby se k podané stížnosti vyjádřili i rozhodčí a čekatel, kteří jsou v stížnosti zmíněni. </w:t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Bc. Kraus zašle písemně rozhodčím a čekateli uvedenou stížnost s žádostí o vyjádření.</w:t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Po doručeném vyjádření bude v projednání stížnosti KK pokračovat. </w:t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Dle informací pana Štangla, který se jednání předchozích zasedání KK také účastnil, je zřejmé že celý případ vyšetřuje Policie ČR a dozorčí rada čeká na její závěr.</w:t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2/ Neoprávněný zápis zkoušky do PP u psa Českého Fouska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>IRRA–G z Přerovska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, ČLP: CF/61697. </w:t>
      </w:r>
    </w:p>
    <w:p w:rsidR="00030340" w:rsidRPr="00030340" w:rsidRDefault="00030340" w:rsidP="00030340">
      <w:pPr>
        <w:shd w:val="clear" w:color="auto" w:fill="FFFFFF"/>
        <w:spacing w:after="0" w:line="36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>Majitel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 </w:t>
      </w:r>
      <w:r w:rsidRPr="00030340">
        <w:rPr>
          <w:rFonts w:ascii="Arial" w:eastAsia="Times New Roman" w:hAnsi="Arial" w:cs="Arial"/>
          <w:color w:val="000000"/>
          <w:lang w:eastAsia="cs-CZ"/>
        </w:rPr>
        <w:t>bude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 vyzván, aby předložil fotokopii průkazu původu psa, kopie tabulek a kartu lovecké upotřebitelnosti.</w:t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ind w:left="720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FF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Zapsal: Bc. Marek Kraus v. r.</w:t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  <w:r w:rsidRPr="00030340">
        <w:rPr>
          <w:rFonts w:ascii="Arial CE" w:eastAsia="Times New Roman" w:hAnsi="Arial CE" w:cs="Arial CE"/>
          <w:color w:val="000000"/>
          <w:lang w:eastAsia="cs-CZ"/>
        </w:rPr>
        <w:tab/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Ověřila: Bc. Vladimíra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>Tichá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 </w:t>
      </w:r>
      <w:r w:rsidRPr="00030340">
        <w:rPr>
          <w:rFonts w:ascii="Arial" w:eastAsia="Times New Roman" w:hAnsi="Arial" w:cs="Arial"/>
          <w:color w:val="000000"/>
          <w:lang w:eastAsia="cs-CZ"/>
        </w:rPr>
        <w:t>v.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 r.</w:t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 </w:t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 xml:space="preserve">Předseda KK ČMMJ: </w:t>
      </w:r>
      <w:proofErr w:type="gramStart"/>
      <w:r w:rsidRPr="00030340">
        <w:rPr>
          <w:rFonts w:ascii="Arial" w:eastAsia="Times New Roman" w:hAnsi="Arial" w:cs="Arial"/>
          <w:color w:val="000000"/>
          <w:lang w:eastAsia="cs-CZ"/>
        </w:rPr>
        <w:t>Josef</w:t>
      </w:r>
      <w:r w:rsidRPr="00030340">
        <w:rPr>
          <w:rFonts w:ascii="Arial CE" w:eastAsia="Times New Roman" w:hAnsi="Arial CE" w:cs="Arial CE"/>
          <w:color w:val="000000"/>
          <w:lang w:eastAsia="cs-CZ"/>
        </w:rPr>
        <w:t xml:space="preserve">  </w:t>
      </w:r>
      <w:r w:rsidRPr="00030340">
        <w:rPr>
          <w:rFonts w:ascii="Arial" w:eastAsia="Times New Roman" w:hAnsi="Arial" w:cs="Arial"/>
          <w:color w:val="000000"/>
          <w:lang w:eastAsia="cs-CZ"/>
        </w:rPr>
        <w:t>Novák</w:t>
      </w:r>
      <w:proofErr w:type="gramEnd"/>
      <w:r w:rsidRPr="00030340">
        <w:rPr>
          <w:rFonts w:ascii="Arial" w:eastAsia="Times New Roman" w:hAnsi="Arial" w:cs="Arial"/>
          <w:color w:val="000000"/>
          <w:lang w:eastAsia="cs-CZ"/>
        </w:rPr>
        <w:t xml:space="preserve"> v. r.</w:t>
      </w:r>
    </w:p>
    <w:p w:rsidR="00030340" w:rsidRPr="00030340" w:rsidRDefault="00030340" w:rsidP="00030340">
      <w:pPr>
        <w:shd w:val="clear" w:color="auto" w:fill="FFFFFF"/>
        <w:spacing w:beforeAutospacing="1" w:after="0" w:afterAutospacing="1" w:line="36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30340">
        <w:rPr>
          <w:rFonts w:ascii="Arial" w:eastAsia="Times New Roman" w:hAnsi="Arial" w:cs="Arial"/>
          <w:color w:val="000000"/>
          <w:lang w:eastAsia="cs-CZ"/>
        </w:rPr>
        <w:t> </w:t>
      </w:r>
    </w:p>
    <w:p w:rsidR="00827277" w:rsidRPr="00030340" w:rsidRDefault="00827277" w:rsidP="00030340"/>
    <w:sectPr w:rsidR="00827277" w:rsidRPr="00030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40"/>
    <w:rsid w:val="00030340"/>
    <w:rsid w:val="0082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ACBDE-528E-436C-BAC0-B4E5204A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30340"/>
    <w:pPr>
      <w:spacing w:after="150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30340"/>
    <w:rPr>
      <w:rFonts w:ascii="Arial CE" w:eastAsia="Times New Roman" w:hAnsi="Arial CE" w:cs="Arial CE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030340"/>
    <w:pPr>
      <w:spacing w:after="150" w:line="240" w:lineRule="auto"/>
    </w:pPr>
    <w:rPr>
      <w:rFonts w:ascii="Arial CE" w:eastAsia="Times New Roman" w:hAnsi="Arial CE" w:cs="Arial CE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3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53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69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1562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1</cp:revision>
  <dcterms:created xsi:type="dcterms:W3CDTF">2017-05-10T07:52:00Z</dcterms:created>
  <dcterms:modified xsi:type="dcterms:W3CDTF">2017-05-10T07:52:00Z</dcterms:modified>
</cp:coreProperties>
</file>